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56EA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53A46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7C5397">
              <w:rPr>
                <w:color w:val="000000"/>
                <w:sz w:val="28"/>
                <w:szCs w:val="28"/>
                <w:lang w:val="uk-UA"/>
              </w:rPr>
              <w:t>02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E356E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538D9">
              <w:rPr>
                <w:color w:val="000000"/>
                <w:sz w:val="28"/>
                <w:szCs w:val="28"/>
                <w:lang w:val="uk-UA"/>
              </w:rPr>
              <w:t>1060</w:t>
            </w:r>
          </w:p>
        </w:tc>
      </w:tr>
    </w:tbl>
    <w:p w:rsidR="000327E2" w:rsidRDefault="00E356E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>
        <w:rPr>
          <w:color w:val="000000"/>
          <w:sz w:val="28"/>
          <w:szCs w:val="28"/>
          <w:lang w:val="uk-UA"/>
        </w:rPr>
        <w:t>о</w:t>
      </w:r>
      <w:r w:rsidR="000327E2">
        <w:rPr>
          <w:color w:val="000000"/>
          <w:sz w:val="28"/>
          <w:szCs w:val="28"/>
          <w:lang w:val="uk-UA"/>
        </w:rPr>
        <w:t>к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332CC6">
        <w:rPr>
          <w:sz w:val="28"/>
          <w:szCs w:val="28"/>
          <w:lang w:val="uk-UA"/>
        </w:rPr>
        <w:t>, розташованих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332CC6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E356EA">
        <w:rPr>
          <w:sz w:val="28"/>
          <w:szCs w:val="28"/>
          <w:lang w:val="uk-UA"/>
        </w:rPr>
        <w:t>земельні ділянки:</w:t>
      </w:r>
      <w:r w:rsidR="006B5A32">
        <w:rPr>
          <w:sz w:val="28"/>
          <w:szCs w:val="28"/>
          <w:lang w:val="uk-UA"/>
        </w:rPr>
        <w:t xml:space="preserve"> </w:t>
      </w:r>
    </w:p>
    <w:p w:rsidR="00401023" w:rsidRPr="00E356EA" w:rsidRDefault="00E356EA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№1 </w:t>
      </w:r>
      <w:r w:rsidR="00332CC6">
        <w:rPr>
          <w:color w:val="000000"/>
          <w:sz w:val="28"/>
          <w:szCs w:val="28"/>
          <w:lang w:val="uk-UA"/>
        </w:rPr>
        <w:t>кадастровий номер 0522482200:01:000:0558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332CC6">
        <w:rPr>
          <w:color w:val="000000"/>
          <w:sz w:val="28"/>
          <w:szCs w:val="28"/>
          <w:lang w:val="uk-UA"/>
        </w:rPr>
        <w:t xml:space="preserve"> 14,1451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Default="00AC5758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332CC6">
        <w:rPr>
          <w:sz w:val="28"/>
          <w:szCs w:val="28"/>
          <w:lang w:val="uk-UA"/>
        </w:rPr>
        <w:t xml:space="preserve">земельну ділянку №2 </w:t>
      </w:r>
      <w:r w:rsidRPr="00332CC6">
        <w:rPr>
          <w:color w:val="000000"/>
          <w:sz w:val="28"/>
          <w:szCs w:val="28"/>
          <w:lang w:val="uk-UA"/>
        </w:rPr>
        <w:t xml:space="preserve">кадастровий номер 0522482200:02:000:0715, площею 7,4539га для сінокосіння та випасання худоби, розташовану на території Якушинецької територіальної громади, Вінницького </w:t>
      </w:r>
      <w:r w:rsidR="00332CC6" w:rsidRPr="00332CC6">
        <w:rPr>
          <w:color w:val="000000"/>
          <w:sz w:val="28"/>
          <w:szCs w:val="28"/>
          <w:lang w:val="uk-UA"/>
        </w:rPr>
        <w:t>району, Вінницької області;</w:t>
      </w:r>
      <w:r w:rsidR="00332CC6" w:rsidRPr="00332CC6">
        <w:rPr>
          <w:sz w:val="28"/>
          <w:szCs w:val="28"/>
          <w:lang w:val="uk-UA"/>
        </w:rPr>
        <w:t xml:space="preserve"> 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№3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B73355">
        <w:rPr>
          <w:color w:val="000000"/>
          <w:sz w:val="28"/>
          <w:szCs w:val="28"/>
          <w:lang w:val="uk-UA"/>
        </w:rPr>
        <w:t>0522482200:02:000:0700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B73355">
        <w:rPr>
          <w:color w:val="000000"/>
          <w:sz w:val="28"/>
          <w:szCs w:val="28"/>
          <w:lang w:val="uk-UA"/>
        </w:rPr>
        <w:t xml:space="preserve"> 9,3319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№4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A60DD5">
        <w:rPr>
          <w:color w:val="000000"/>
          <w:sz w:val="28"/>
          <w:szCs w:val="28"/>
          <w:lang w:val="uk-UA"/>
        </w:rPr>
        <w:t>0522482200:04:000:0709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8,0000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№5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A60DD5">
        <w:rPr>
          <w:color w:val="000000"/>
          <w:sz w:val="28"/>
          <w:szCs w:val="28"/>
          <w:lang w:val="uk-UA"/>
        </w:rPr>
        <w:t>0522482200:04:000:0689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13,8878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№6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A60DD5">
        <w:rPr>
          <w:color w:val="000000"/>
          <w:sz w:val="28"/>
          <w:szCs w:val="28"/>
          <w:lang w:val="uk-UA"/>
        </w:rPr>
        <w:t>0522482200:02:000:0714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6,9033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A60DD5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AC5758">
        <w:rPr>
          <w:sz w:val="28"/>
          <w:szCs w:val="28"/>
          <w:lang w:val="uk-UA"/>
        </w:rPr>
        <w:t>о</w:t>
      </w:r>
      <w:r w:rsidR="0040457D">
        <w:rPr>
          <w:sz w:val="28"/>
          <w:szCs w:val="28"/>
          <w:lang w:val="uk-UA"/>
        </w:rPr>
        <w:t>р</w:t>
      </w:r>
      <w:r w:rsidR="00AC5758">
        <w:rPr>
          <w:sz w:val="28"/>
          <w:szCs w:val="28"/>
          <w:lang w:val="uk-UA"/>
        </w:rPr>
        <w:t>и</w:t>
      </w:r>
      <w:r w:rsidR="0040457D">
        <w:rPr>
          <w:sz w:val="28"/>
          <w:szCs w:val="28"/>
          <w:lang w:val="uk-UA"/>
        </w:rPr>
        <w:t xml:space="preserve"> оренд</w:t>
      </w:r>
      <w:r w:rsidR="00AC5758">
        <w:rPr>
          <w:sz w:val="28"/>
          <w:szCs w:val="28"/>
          <w:lang w:val="uk-UA"/>
        </w:rPr>
        <w:t>и земельних ділянок, зазначених в п.1 рішення, з</w:t>
      </w:r>
      <w:r w:rsidR="00A60DD5" w:rsidRPr="00A60DD5">
        <w:rPr>
          <w:sz w:val="28"/>
          <w:szCs w:val="28"/>
          <w:lang w:val="uk-UA"/>
        </w:rPr>
        <w:t xml:space="preserve"> </w:t>
      </w:r>
      <w:r w:rsidR="00A60DD5">
        <w:rPr>
          <w:sz w:val="28"/>
          <w:szCs w:val="28"/>
          <w:lang w:val="uk-UA"/>
        </w:rPr>
        <w:t>СКЕП «СІЛЬКОМСЕРВІС»</w:t>
      </w:r>
      <w:r w:rsidR="009535EF">
        <w:rPr>
          <w:sz w:val="28"/>
          <w:szCs w:val="28"/>
          <w:lang w:val="uk-UA"/>
        </w:rPr>
        <w:t>,</w:t>
      </w:r>
      <w:r w:rsidR="007D2E6B">
        <w:rPr>
          <w:sz w:val="28"/>
          <w:szCs w:val="28"/>
          <w:lang w:val="uk-UA"/>
        </w:rPr>
        <w:t xml:space="preserve"> терміном на 7</w:t>
      </w:r>
      <w:r w:rsidR="005F6F35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усіх </w:t>
      </w:r>
      <w:r w:rsidR="00AC5758">
        <w:rPr>
          <w:sz w:val="28"/>
          <w:szCs w:val="28"/>
          <w:lang w:val="uk-UA"/>
        </w:rPr>
        <w:t>земельних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ок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024F02">
        <w:rPr>
          <w:sz w:val="28"/>
          <w:szCs w:val="28"/>
          <w:lang w:val="uk-UA"/>
        </w:rPr>
        <w:t xml:space="preserve"> 86 893,22грн, з них</w:t>
      </w:r>
      <w:r w:rsidR="00832B5E">
        <w:rPr>
          <w:sz w:val="28"/>
          <w:szCs w:val="28"/>
          <w:lang w:val="uk-UA"/>
        </w:rPr>
        <w:t>:</w:t>
      </w:r>
    </w:p>
    <w:p w:rsidR="00A60DD5" w:rsidRPr="00E356EA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№1 </w:t>
      </w:r>
      <w:r w:rsidR="00A60DD5">
        <w:rPr>
          <w:color w:val="000000"/>
          <w:sz w:val="28"/>
          <w:szCs w:val="28"/>
          <w:lang w:val="uk-UA"/>
        </w:rPr>
        <w:t>кадастровий номер 0522482200:01:000:0558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14,1451га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</w:t>
      </w:r>
      <w:r w:rsidR="00024F02">
        <w:rPr>
          <w:color w:val="000000"/>
          <w:sz w:val="28"/>
          <w:szCs w:val="28"/>
          <w:lang w:val="uk-UA"/>
        </w:rPr>
        <w:t xml:space="preserve"> становить 15 604,07грн</w:t>
      </w:r>
      <w:r w:rsidR="00A60DD5">
        <w:rPr>
          <w:color w:val="000000"/>
          <w:sz w:val="28"/>
          <w:szCs w:val="28"/>
          <w:lang w:val="uk-UA"/>
        </w:rPr>
        <w:t>;</w:t>
      </w:r>
    </w:p>
    <w:p w:rsidR="00A60DD5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 w:rsidRPr="00332CC6">
        <w:rPr>
          <w:sz w:val="28"/>
          <w:szCs w:val="28"/>
          <w:lang w:val="uk-UA"/>
        </w:rPr>
        <w:t xml:space="preserve">земельну ділянку №2 </w:t>
      </w:r>
      <w:r w:rsidR="00A60DD5" w:rsidRPr="00332CC6">
        <w:rPr>
          <w:color w:val="000000"/>
          <w:sz w:val="28"/>
          <w:szCs w:val="28"/>
          <w:lang w:val="uk-UA"/>
        </w:rPr>
        <w:t>кадастровий номер 0522482200:02:000:0715, площею 7,4539га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024F02">
        <w:rPr>
          <w:color w:val="000000"/>
          <w:sz w:val="28"/>
          <w:szCs w:val="28"/>
          <w:lang w:val="uk-UA"/>
        </w:rPr>
        <w:t xml:space="preserve"> становить 10 443,21грн</w:t>
      </w:r>
      <w:r w:rsidR="00A60DD5" w:rsidRPr="00332CC6">
        <w:rPr>
          <w:color w:val="000000"/>
          <w:sz w:val="28"/>
          <w:szCs w:val="28"/>
          <w:lang w:val="uk-UA"/>
        </w:rPr>
        <w:t>;</w:t>
      </w:r>
      <w:r w:rsidR="00A60DD5" w:rsidRPr="00332CC6">
        <w:rPr>
          <w:sz w:val="28"/>
          <w:szCs w:val="28"/>
          <w:lang w:val="uk-UA"/>
        </w:rPr>
        <w:t xml:space="preserve"> </w:t>
      </w:r>
    </w:p>
    <w:p w:rsidR="00A60DD5" w:rsidRPr="00332CC6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№3 </w:t>
      </w:r>
      <w:r w:rsidR="00A60DD5">
        <w:rPr>
          <w:color w:val="000000"/>
          <w:sz w:val="28"/>
          <w:szCs w:val="28"/>
          <w:lang w:val="uk-UA"/>
        </w:rPr>
        <w:t>кадастровий номер 0522482200:02:000:0700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9,3319га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</w:t>
      </w:r>
      <w:r w:rsidR="00024F02">
        <w:rPr>
          <w:color w:val="000000"/>
          <w:sz w:val="28"/>
          <w:szCs w:val="28"/>
          <w:lang w:val="uk-UA"/>
        </w:rPr>
        <w:t xml:space="preserve"> становить 17 354,34грн</w:t>
      </w:r>
      <w:r w:rsidR="00A60DD5">
        <w:rPr>
          <w:color w:val="000000"/>
          <w:sz w:val="28"/>
          <w:szCs w:val="28"/>
          <w:lang w:val="uk-UA"/>
        </w:rPr>
        <w:t>;</w:t>
      </w:r>
    </w:p>
    <w:p w:rsidR="00A60DD5" w:rsidRPr="00332CC6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№4 </w:t>
      </w:r>
      <w:r w:rsidR="00A60DD5">
        <w:rPr>
          <w:color w:val="000000"/>
          <w:sz w:val="28"/>
          <w:szCs w:val="28"/>
          <w:lang w:val="uk-UA"/>
        </w:rPr>
        <w:t>кадастровий номер 0522482200:04:000:0709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8,0000га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</w:t>
      </w:r>
      <w:r w:rsidR="00067F08">
        <w:rPr>
          <w:color w:val="000000"/>
          <w:sz w:val="28"/>
          <w:szCs w:val="28"/>
          <w:lang w:val="uk-UA"/>
        </w:rPr>
        <w:t xml:space="preserve"> становить 10 906,55грн</w:t>
      </w:r>
      <w:r w:rsidR="00A60DD5">
        <w:rPr>
          <w:color w:val="000000"/>
          <w:sz w:val="28"/>
          <w:szCs w:val="28"/>
          <w:lang w:val="uk-UA"/>
        </w:rPr>
        <w:t>;</w:t>
      </w:r>
    </w:p>
    <w:p w:rsidR="00A60DD5" w:rsidRPr="00332CC6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№5 </w:t>
      </w:r>
      <w:r w:rsidR="00A60DD5">
        <w:rPr>
          <w:color w:val="000000"/>
          <w:sz w:val="28"/>
          <w:szCs w:val="28"/>
          <w:lang w:val="uk-UA"/>
        </w:rPr>
        <w:t>кадастровий номер 0522482200:04:000:0689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13,8878га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</w:t>
      </w:r>
      <w:r w:rsidR="00067F08">
        <w:rPr>
          <w:color w:val="000000"/>
          <w:sz w:val="28"/>
          <w:szCs w:val="28"/>
          <w:lang w:val="uk-UA"/>
        </w:rPr>
        <w:t xml:space="preserve"> становить 23 138,92грн</w:t>
      </w:r>
      <w:r w:rsidR="00A60DD5">
        <w:rPr>
          <w:color w:val="000000"/>
          <w:sz w:val="28"/>
          <w:szCs w:val="28"/>
          <w:lang w:val="uk-UA"/>
        </w:rPr>
        <w:t>;</w:t>
      </w:r>
    </w:p>
    <w:p w:rsidR="00A60DD5" w:rsidRPr="005F6F35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№6 </w:t>
      </w:r>
      <w:r w:rsidR="00A60DD5">
        <w:rPr>
          <w:color w:val="000000"/>
          <w:sz w:val="28"/>
          <w:szCs w:val="28"/>
          <w:lang w:val="uk-UA"/>
        </w:rPr>
        <w:t>кадастровий номер 0522482200:02:000:0714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6,9033га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</w:t>
      </w:r>
      <w:r w:rsidR="00067F08">
        <w:rPr>
          <w:color w:val="000000"/>
          <w:sz w:val="28"/>
          <w:szCs w:val="28"/>
          <w:lang w:val="uk-UA"/>
        </w:rPr>
        <w:t xml:space="preserve"> становить 9 446,13грн</w:t>
      </w:r>
      <w:r w:rsidR="00A60DD5">
        <w:rPr>
          <w:color w:val="000000"/>
          <w:sz w:val="28"/>
          <w:szCs w:val="28"/>
          <w:lang w:val="uk-UA"/>
        </w:rPr>
        <w:t>.</w:t>
      </w:r>
    </w:p>
    <w:p w:rsidR="005F6F35" w:rsidRDefault="005F6F35" w:rsidP="005F6F35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067F08">
        <w:rPr>
          <w:sz w:val="28"/>
          <w:szCs w:val="28"/>
          <w:lang w:val="uk-UA"/>
        </w:rPr>
        <w:t>, а саме:</w:t>
      </w:r>
    </w:p>
    <w:p w:rsidR="00840E21" w:rsidRPr="00E356EA" w:rsidRDefault="00840E21" w:rsidP="00840E21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№1 </w:t>
      </w:r>
      <w:r>
        <w:rPr>
          <w:color w:val="000000"/>
          <w:sz w:val="28"/>
          <w:szCs w:val="28"/>
          <w:lang w:val="uk-UA"/>
        </w:rPr>
        <w:t>кадастровий номер 0522482200:01:000:0558</w:t>
      </w:r>
      <w:r w:rsidRPr="006B5A32">
        <w:rPr>
          <w:color w:val="000000"/>
          <w:sz w:val="28"/>
          <w:szCs w:val="28"/>
          <w:lang w:val="uk-UA"/>
        </w:rPr>
        <w:t>, площею</w:t>
      </w:r>
      <w:r>
        <w:rPr>
          <w:color w:val="000000"/>
          <w:sz w:val="28"/>
          <w:szCs w:val="28"/>
          <w:lang w:val="uk-UA"/>
        </w:rPr>
        <w:t xml:space="preserve"> 14,1451га становить 1 872,49грн</w:t>
      </w:r>
      <w:r w:rsidR="002301CD">
        <w:rPr>
          <w:color w:val="000000"/>
          <w:sz w:val="28"/>
          <w:szCs w:val="28"/>
          <w:lang w:val="uk-UA"/>
        </w:rPr>
        <w:t xml:space="preserve"> в рік</w:t>
      </w:r>
      <w:r>
        <w:rPr>
          <w:color w:val="000000"/>
          <w:sz w:val="28"/>
          <w:szCs w:val="28"/>
          <w:lang w:val="uk-UA"/>
        </w:rPr>
        <w:t>;</w:t>
      </w:r>
    </w:p>
    <w:p w:rsidR="00840E21" w:rsidRDefault="00840E21" w:rsidP="00840E21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Pr="00332CC6">
        <w:rPr>
          <w:sz w:val="28"/>
          <w:szCs w:val="28"/>
          <w:lang w:val="uk-UA"/>
        </w:rPr>
        <w:t xml:space="preserve">земельну ділянку №2 </w:t>
      </w:r>
      <w:r w:rsidRPr="00332CC6">
        <w:rPr>
          <w:color w:val="000000"/>
          <w:sz w:val="28"/>
          <w:szCs w:val="28"/>
          <w:lang w:val="uk-UA"/>
        </w:rPr>
        <w:t xml:space="preserve">кадастровий номер 0522482200:02:000:0715, площею 7,4539га </w:t>
      </w:r>
      <w:r>
        <w:rPr>
          <w:color w:val="000000"/>
          <w:sz w:val="28"/>
          <w:szCs w:val="28"/>
          <w:lang w:val="uk-UA"/>
        </w:rPr>
        <w:t>становить 1 253,19грн</w:t>
      </w:r>
      <w:r w:rsidR="002301CD">
        <w:rPr>
          <w:color w:val="000000"/>
          <w:sz w:val="28"/>
          <w:szCs w:val="28"/>
          <w:lang w:val="uk-UA"/>
        </w:rPr>
        <w:t xml:space="preserve"> в рік</w:t>
      </w:r>
      <w:r w:rsidRPr="00332CC6">
        <w:rPr>
          <w:color w:val="000000"/>
          <w:sz w:val="28"/>
          <w:szCs w:val="28"/>
          <w:lang w:val="uk-UA"/>
        </w:rPr>
        <w:t>;</w:t>
      </w:r>
      <w:r w:rsidRPr="00332CC6">
        <w:rPr>
          <w:sz w:val="28"/>
          <w:szCs w:val="28"/>
          <w:lang w:val="uk-UA"/>
        </w:rPr>
        <w:t xml:space="preserve"> </w:t>
      </w:r>
    </w:p>
    <w:p w:rsidR="00840E21" w:rsidRPr="00840E21" w:rsidRDefault="00840E21" w:rsidP="00840E21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840E21">
        <w:rPr>
          <w:sz w:val="28"/>
          <w:szCs w:val="28"/>
          <w:lang w:val="uk-UA"/>
        </w:rPr>
        <w:t xml:space="preserve">за земельну ділянку №3 </w:t>
      </w:r>
      <w:r w:rsidRPr="00840E21">
        <w:rPr>
          <w:color w:val="000000"/>
          <w:sz w:val="28"/>
          <w:szCs w:val="28"/>
          <w:lang w:val="uk-UA"/>
        </w:rPr>
        <w:t xml:space="preserve">кадастровий номер 0522482200:02:000:0700, площею 9,3319га </w:t>
      </w:r>
      <w:r>
        <w:rPr>
          <w:color w:val="000000"/>
          <w:sz w:val="28"/>
          <w:szCs w:val="28"/>
          <w:lang w:val="uk-UA"/>
        </w:rPr>
        <w:t>становить 2 082,52</w:t>
      </w:r>
      <w:r w:rsidRPr="00840E21">
        <w:rPr>
          <w:color w:val="000000"/>
          <w:sz w:val="28"/>
          <w:szCs w:val="28"/>
          <w:lang w:val="uk-UA"/>
        </w:rPr>
        <w:t>грн</w:t>
      </w:r>
      <w:r w:rsidR="002301CD">
        <w:rPr>
          <w:color w:val="000000"/>
          <w:sz w:val="28"/>
          <w:szCs w:val="28"/>
          <w:lang w:val="uk-UA"/>
        </w:rPr>
        <w:t xml:space="preserve"> в рік</w:t>
      </w:r>
      <w:r w:rsidRPr="00840E21">
        <w:rPr>
          <w:color w:val="000000"/>
          <w:sz w:val="28"/>
          <w:szCs w:val="28"/>
          <w:lang w:val="uk-UA"/>
        </w:rPr>
        <w:t>;</w:t>
      </w:r>
    </w:p>
    <w:p w:rsidR="00840E21" w:rsidRPr="00332CC6" w:rsidRDefault="00840E21" w:rsidP="00840E21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№4 </w:t>
      </w:r>
      <w:r>
        <w:rPr>
          <w:color w:val="000000"/>
          <w:sz w:val="28"/>
          <w:szCs w:val="28"/>
          <w:lang w:val="uk-UA"/>
        </w:rPr>
        <w:t>кадастровий номер 0522482200:04:000:0709</w:t>
      </w:r>
      <w:r w:rsidRPr="006B5A32">
        <w:rPr>
          <w:color w:val="000000"/>
          <w:sz w:val="28"/>
          <w:szCs w:val="28"/>
          <w:lang w:val="uk-UA"/>
        </w:rPr>
        <w:t>, площею</w:t>
      </w:r>
      <w:r>
        <w:rPr>
          <w:color w:val="000000"/>
          <w:sz w:val="28"/>
          <w:szCs w:val="28"/>
          <w:lang w:val="uk-UA"/>
        </w:rPr>
        <w:t xml:space="preserve"> 8,0000га становить 1 308,79грн</w:t>
      </w:r>
      <w:r w:rsidR="002301CD">
        <w:rPr>
          <w:color w:val="000000"/>
          <w:sz w:val="28"/>
          <w:szCs w:val="28"/>
          <w:lang w:val="uk-UA"/>
        </w:rPr>
        <w:t xml:space="preserve"> в рік</w:t>
      </w:r>
      <w:r>
        <w:rPr>
          <w:color w:val="000000"/>
          <w:sz w:val="28"/>
          <w:szCs w:val="28"/>
          <w:lang w:val="uk-UA"/>
        </w:rPr>
        <w:t>;</w:t>
      </w:r>
    </w:p>
    <w:p w:rsidR="00840E21" w:rsidRPr="00840E21" w:rsidRDefault="00840E21" w:rsidP="00840E21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840E21">
        <w:rPr>
          <w:sz w:val="28"/>
          <w:szCs w:val="28"/>
          <w:lang w:val="uk-UA"/>
        </w:rPr>
        <w:t xml:space="preserve">за земельну ділянку №5 </w:t>
      </w:r>
      <w:r w:rsidRPr="00840E21">
        <w:rPr>
          <w:color w:val="000000"/>
          <w:sz w:val="28"/>
          <w:szCs w:val="28"/>
          <w:lang w:val="uk-UA"/>
        </w:rPr>
        <w:t xml:space="preserve">кадастровий номер 0522482200:04:000:0689, площею 13,8878га </w:t>
      </w:r>
      <w:r>
        <w:rPr>
          <w:color w:val="000000"/>
          <w:sz w:val="28"/>
          <w:szCs w:val="28"/>
          <w:lang w:val="uk-UA"/>
        </w:rPr>
        <w:t>становить 2 776,67</w:t>
      </w:r>
      <w:r w:rsidRPr="00840E21">
        <w:rPr>
          <w:color w:val="000000"/>
          <w:sz w:val="28"/>
          <w:szCs w:val="28"/>
          <w:lang w:val="uk-UA"/>
        </w:rPr>
        <w:t>грн</w:t>
      </w:r>
      <w:r w:rsidR="002301CD">
        <w:rPr>
          <w:color w:val="000000"/>
          <w:sz w:val="28"/>
          <w:szCs w:val="28"/>
          <w:lang w:val="uk-UA"/>
        </w:rPr>
        <w:t xml:space="preserve"> в рік</w:t>
      </w:r>
      <w:r w:rsidRPr="00840E21">
        <w:rPr>
          <w:color w:val="000000"/>
          <w:sz w:val="28"/>
          <w:szCs w:val="28"/>
          <w:lang w:val="uk-UA"/>
        </w:rPr>
        <w:t>;</w:t>
      </w:r>
    </w:p>
    <w:p w:rsidR="001E17D4" w:rsidRPr="001E17D4" w:rsidRDefault="00840E21" w:rsidP="001E17D4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840E21">
        <w:rPr>
          <w:sz w:val="28"/>
          <w:szCs w:val="28"/>
          <w:lang w:val="uk-UA"/>
        </w:rPr>
        <w:t xml:space="preserve">за земельну ділянку №6 </w:t>
      </w:r>
      <w:r w:rsidRPr="00840E21">
        <w:rPr>
          <w:color w:val="000000"/>
          <w:sz w:val="28"/>
          <w:szCs w:val="28"/>
          <w:lang w:val="uk-UA"/>
        </w:rPr>
        <w:t xml:space="preserve">кадастровий номер 0522482200:02:000:0714, площею 6,9033га </w:t>
      </w:r>
      <w:r>
        <w:rPr>
          <w:color w:val="000000"/>
          <w:sz w:val="28"/>
          <w:szCs w:val="28"/>
          <w:lang w:val="uk-UA"/>
        </w:rPr>
        <w:t>становить 1 133,54</w:t>
      </w:r>
      <w:r w:rsidRPr="00840E21">
        <w:rPr>
          <w:color w:val="000000"/>
          <w:sz w:val="28"/>
          <w:szCs w:val="28"/>
          <w:lang w:val="uk-UA"/>
        </w:rPr>
        <w:t>грн</w:t>
      </w:r>
      <w:r w:rsidR="002301CD">
        <w:rPr>
          <w:color w:val="000000"/>
          <w:sz w:val="28"/>
          <w:szCs w:val="28"/>
          <w:lang w:val="uk-UA"/>
        </w:rPr>
        <w:t xml:space="preserve"> в рік</w:t>
      </w:r>
      <w:r w:rsidRPr="00840E21">
        <w:rPr>
          <w:color w:val="000000"/>
          <w:sz w:val="28"/>
          <w:szCs w:val="28"/>
          <w:lang w:val="uk-UA"/>
        </w:rPr>
        <w:t>.</w:t>
      </w:r>
    </w:p>
    <w:p w:rsidR="00E538D9" w:rsidRPr="001E17D4" w:rsidRDefault="001E17D4" w:rsidP="001E17D4">
      <w:pPr>
        <w:pStyle w:val="a3"/>
        <w:numPr>
          <w:ilvl w:val="0"/>
          <w:numId w:val="5"/>
        </w:numPr>
        <w:spacing w:line="276" w:lineRule="auto"/>
        <w:ind w:left="0" w:firstLine="0"/>
        <w:rPr>
          <w:sz w:val="28"/>
          <w:szCs w:val="28"/>
          <w:lang w:val="uk-UA"/>
        </w:rPr>
      </w:pPr>
      <w:r w:rsidRPr="001E17D4">
        <w:rPr>
          <w:sz w:val="28"/>
          <w:szCs w:val="28"/>
          <w:lang w:val="uk-UA"/>
        </w:rPr>
        <w:t xml:space="preserve">Надати дозвіл СКЕП «СІЛЬКОМСЕРВІС» на виготовлення проекту землеустрою, що забезпечує </w:t>
      </w:r>
      <w:proofErr w:type="spellStart"/>
      <w:r w:rsidRPr="001E17D4">
        <w:rPr>
          <w:sz w:val="28"/>
          <w:szCs w:val="28"/>
          <w:lang w:val="uk-UA"/>
        </w:rPr>
        <w:t>еколого</w:t>
      </w:r>
      <w:proofErr w:type="spellEnd"/>
      <w:r w:rsidRPr="001E17D4">
        <w:rPr>
          <w:sz w:val="28"/>
          <w:szCs w:val="28"/>
          <w:lang w:val="uk-UA"/>
        </w:rPr>
        <w:t xml:space="preserve"> – економічне обґрунтування сівозмін та впорядкування угідь земельних ділянок, зазначених в п. 1 рішення.</w:t>
      </w:r>
    </w:p>
    <w:p w:rsidR="000327E2" w:rsidRPr="00AC1BD9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A39BE" w:rsidRPr="001E17D4" w:rsidRDefault="005322BA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7743A"/>
    <w:rsid w:val="005A1E73"/>
    <w:rsid w:val="005F6F35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7C5397"/>
    <w:rsid w:val="007D2E6B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39BE"/>
    <w:rsid w:val="00D122E7"/>
    <w:rsid w:val="00E356EA"/>
    <w:rsid w:val="00E538D9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2023-01-25T11:24:00Z</cp:lastPrinted>
  <dcterms:created xsi:type="dcterms:W3CDTF">2021-07-07T07:01:00Z</dcterms:created>
  <dcterms:modified xsi:type="dcterms:W3CDTF">2023-02-27T07:35:00Z</dcterms:modified>
</cp:coreProperties>
</file>